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E" w:rsidRDefault="0075107E"/>
    <w:p w:rsidR="0075107E" w:rsidRDefault="0075107E" w:rsidP="003F2920">
      <w:pPr>
        <w:jc w:val="center"/>
        <w:rPr>
          <w:b/>
        </w:rPr>
      </w:pPr>
      <w:r>
        <w:rPr>
          <w:b/>
        </w:rPr>
        <w:t xml:space="preserve">Bài </w:t>
      </w:r>
      <w:r w:rsidRPr="0075107E">
        <w:rPr>
          <w:b/>
        </w:rPr>
        <w:t xml:space="preserve"> 95: oanh - oach</w:t>
      </w:r>
    </w:p>
    <w:p w:rsidR="003F2920" w:rsidRDefault="003F2920" w:rsidP="003F2920">
      <w:pPr>
        <w:rPr>
          <w:b/>
        </w:rPr>
      </w:pPr>
      <w:r>
        <w:rPr>
          <w:b/>
        </w:rPr>
        <w:t>Bài 1: Đọc các từ, câu sau</w:t>
      </w:r>
      <w:r>
        <w:rPr>
          <w:b/>
        </w:rPr>
        <w:t>:</w:t>
      </w:r>
      <w:r>
        <w:rPr>
          <w:b/>
        </w:rPr>
        <w:t xml:space="preserve"> </w:t>
      </w:r>
    </w:p>
    <w:p w:rsidR="003F2920" w:rsidRDefault="003F2920" w:rsidP="0075107E">
      <w:r w:rsidRPr="003F2920">
        <w:t xml:space="preserve">chim oanh, khoanh giò, kế hoạch nhỏ, loạch xoạch. </w:t>
      </w:r>
    </w:p>
    <w:p w:rsidR="003F2920" w:rsidRPr="003F2920" w:rsidRDefault="003F2920" w:rsidP="0075107E">
      <w:r w:rsidRPr="003F2920">
        <w:t>Hùng khoanh tay lễ phép chào ông bà.</w:t>
      </w:r>
    </w:p>
    <w:p w:rsidR="0075107E" w:rsidRPr="0075107E" w:rsidRDefault="003F2920" w:rsidP="0075107E">
      <w:pPr>
        <w:rPr>
          <w:b/>
        </w:rPr>
      </w:pPr>
      <w:r>
        <w:rPr>
          <w:b/>
        </w:rPr>
        <w:t>Bài 2</w:t>
      </w:r>
      <w:r w:rsidR="0075107E">
        <w:rPr>
          <w:b/>
        </w:rPr>
        <w:t>: Nối từ ngữ để tạo thành câu: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75107E" w:rsidTr="008E0E9D">
        <w:trPr>
          <w:trHeight w:val="605"/>
        </w:trPr>
        <w:tc>
          <w:tcPr>
            <w:tcW w:w="3936" w:type="dxa"/>
          </w:tcPr>
          <w:p w:rsidR="0075107E" w:rsidRDefault="0075107E" w:rsidP="0075107E">
            <w:pPr>
              <w:jc w:val="center"/>
            </w:pPr>
            <w:r>
              <w:t>Bộ quần áo</w:t>
            </w:r>
          </w:p>
        </w:tc>
      </w:tr>
      <w:tr w:rsidR="0075107E" w:rsidTr="008E0E9D">
        <w:trPr>
          <w:trHeight w:val="557"/>
        </w:trPr>
        <w:tc>
          <w:tcPr>
            <w:tcW w:w="3936" w:type="dxa"/>
          </w:tcPr>
          <w:p w:rsidR="0075107E" w:rsidRDefault="0075107E" w:rsidP="0075107E">
            <w:pPr>
              <w:jc w:val="center"/>
            </w:pPr>
            <w:r>
              <w:t>Chúng em</w:t>
            </w:r>
          </w:p>
        </w:tc>
      </w:tr>
      <w:tr w:rsidR="0075107E" w:rsidTr="008E0E9D">
        <w:trPr>
          <w:trHeight w:val="579"/>
        </w:trPr>
        <w:tc>
          <w:tcPr>
            <w:tcW w:w="3936" w:type="dxa"/>
          </w:tcPr>
          <w:p w:rsidR="0075107E" w:rsidRDefault="0075107E" w:rsidP="0075107E">
            <w:pPr>
              <w:jc w:val="center"/>
            </w:pPr>
            <w:r>
              <w:t>Trước cửa doanh trại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79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E0E9D" w:rsidTr="008E0E9D">
        <w:trPr>
          <w:trHeight w:val="557"/>
        </w:trPr>
        <w:tc>
          <w:tcPr>
            <w:tcW w:w="3936" w:type="dxa"/>
          </w:tcPr>
          <w:p w:rsidR="008E0E9D" w:rsidRDefault="008E0E9D" w:rsidP="008E0E9D">
            <w:pPr>
              <w:jc w:val="center"/>
            </w:pPr>
            <w:r>
              <w:t>có trạm gác.</w:t>
            </w:r>
          </w:p>
        </w:tc>
      </w:tr>
      <w:tr w:rsidR="008E0E9D" w:rsidTr="008E0E9D">
        <w:trPr>
          <w:trHeight w:val="562"/>
        </w:trPr>
        <w:tc>
          <w:tcPr>
            <w:tcW w:w="3936" w:type="dxa"/>
          </w:tcPr>
          <w:p w:rsidR="008E0E9D" w:rsidRDefault="008E0E9D" w:rsidP="008E0E9D">
            <w:pPr>
              <w:jc w:val="center"/>
            </w:pPr>
            <w:r>
              <w:t>làm kế hoạch nhỏ.</w:t>
            </w:r>
          </w:p>
        </w:tc>
      </w:tr>
      <w:tr w:rsidR="008E0E9D" w:rsidTr="008E0E9D">
        <w:trPr>
          <w:trHeight w:val="556"/>
        </w:trPr>
        <w:tc>
          <w:tcPr>
            <w:tcW w:w="3936" w:type="dxa"/>
          </w:tcPr>
          <w:p w:rsidR="008E0E9D" w:rsidRDefault="008E0E9D" w:rsidP="008E0E9D">
            <w:pPr>
              <w:jc w:val="center"/>
            </w:pPr>
            <w:r>
              <w:t>mới toanh.</w:t>
            </w:r>
          </w:p>
        </w:tc>
      </w:tr>
    </w:tbl>
    <w:p w:rsidR="0075107E" w:rsidRDefault="003F2920">
      <w:pPr>
        <w:rPr>
          <w:b/>
        </w:rPr>
      </w:pPr>
      <w:r>
        <w:rPr>
          <w:b/>
        </w:rPr>
        <w:t>Bài 3</w:t>
      </w:r>
      <w:r w:rsidR="008E0E9D" w:rsidRPr="008E0E9D">
        <w:rPr>
          <w:b/>
        </w:rPr>
        <w:t xml:space="preserve">: Điền vần oanh hay oach: </w:t>
      </w:r>
    </w:p>
    <w:p w:rsidR="0075107E" w:rsidRDefault="008E0E9D">
      <w:r>
        <w:t>đứng kh........  tay                                   kh.........   giò</w:t>
      </w:r>
    </w:p>
    <w:p w:rsidR="002B467C" w:rsidRPr="003F2920" w:rsidRDefault="008E0E9D" w:rsidP="002B46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90B2" wp14:editId="5FF7A37A">
                <wp:simplePos x="0" y="0"/>
                <wp:positionH relativeFrom="column">
                  <wp:posOffset>805815</wp:posOffset>
                </wp:positionH>
                <wp:positionV relativeFrom="paragraph">
                  <wp:posOffset>281305</wp:posOffset>
                </wp:positionV>
                <wp:extent cx="45085" cy="45085"/>
                <wp:effectExtent l="0" t="0" r="12065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63.45pt;margin-top:22.15pt;width:3.5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5C9C" wp14:editId="5EB89114">
                <wp:simplePos x="0" y="0"/>
                <wp:positionH relativeFrom="column">
                  <wp:posOffset>3587115</wp:posOffset>
                </wp:positionH>
                <wp:positionV relativeFrom="paragraph">
                  <wp:posOffset>307340</wp:posOffset>
                </wp:positionV>
                <wp:extent cx="45719" cy="45719"/>
                <wp:effectExtent l="0" t="0" r="12065" b="1206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" o:spid="_x0000_s1026" type="#_x0000_t120" style="position:absolute;margin-left:282.45pt;margin-top:24.2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" fillcolor="black [3200]" strokecolor="black [1600]" strokeweight="2pt"/>
            </w:pict>
          </mc:Fallback>
        </mc:AlternateContent>
      </w:r>
      <w:r>
        <w:t>vụ thu h..............                                    loạch  x.........</w:t>
      </w:r>
      <w:r w:rsidR="003F2920">
        <w:br/>
      </w:r>
      <w:r w:rsidR="003F2920">
        <w:br/>
      </w:r>
      <w:r w:rsidR="003F2920">
        <w:rPr>
          <w:b/>
        </w:rPr>
        <w:t>Bài 4</w:t>
      </w:r>
      <w:r w:rsidR="002B467C">
        <w:rPr>
          <w:b/>
        </w:rPr>
        <w:t>: Viết câu: Chúng em tích cực thu gom giấy, sắt vụn để làm kế hoạch nhỏ.</w:t>
      </w:r>
    </w:p>
    <w:tbl>
      <w:tblPr>
        <w:tblpPr w:leftFromText="180" w:rightFromText="180" w:vertAnchor="text" w:horzAnchor="margin" w:tblpY="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6032EA" w:rsidTr="006032EA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6032EA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6032EA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6032EA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6032EA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6032EA" w:rsidTr="000339C5">
        <w:trPr>
          <w:trHeight w:val="136"/>
        </w:trPr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EA" w:rsidRDefault="006032EA" w:rsidP="000339C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</w:tbl>
    <w:p w:rsidR="002B467C" w:rsidRDefault="002B467C" w:rsidP="002B467C">
      <w:pPr>
        <w:rPr>
          <w:b/>
        </w:rPr>
      </w:pPr>
      <w:bookmarkStart w:id="0" w:name="_GoBack"/>
      <w:bookmarkEnd w:id="0"/>
    </w:p>
    <w:p w:rsidR="0035296E" w:rsidRDefault="0035296E" w:rsidP="0035296E">
      <w:pPr>
        <w:jc w:val="center"/>
        <w:rPr>
          <w:b/>
        </w:rPr>
      </w:pPr>
      <w:r>
        <w:rPr>
          <w:b/>
        </w:rPr>
        <w:t>ĐÁP ÁN</w:t>
      </w:r>
    </w:p>
    <w:p w:rsidR="00A11FD0" w:rsidRDefault="00A11FD0" w:rsidP="00A11FD0">
      <w:pPr>
        <w:rPr>
          <w:b/>
        </w:rPr>
      </w:pPr>
      <w:r>
        <w:rPr>
          <w:b/>
        </w:rPr>
        <w:t xml:space="preserve">Bài 1: Đọc </w:t>
      </w:r>
      <w:r>
        <w:rPr>
          <w:b/>
        </w:rPr>
        <w:t xml:space="preserve">đúng </w:t>
      </w:r>
      <w:r>
        <w:rPr>
          <w:b/>
        </w:rPr>
        <w:t xml:space="preserve">các từ, câu sau: </w:t>
      </w:r>
    </w:p>
    <w:p w:rsidR="00A11FD0" w:rsidRDefault="00A11FD0" w:rsidP="00A11FD0">
      <w:r w:rsidRPr="003F2920">
        <w:t xml:space="preserve">chim oanh, khoanh giò, kế hoạch nhỏ, loạch xoạch. </w:t>
      </w:r>
    </w:p>
    <w:p w:rsidR="00A11FD0" w:rsidRPr="00A11FD0" w:rsidRDefault="00A11FD0" w:rsidP="0035296E">
      <w:r w:rsidRPr="003F2920">
        <w:t>Hùng khoanh tay lễ phép chào ông bà.</w:t>
      </w:r>
    </w:p>
    <w:p w:rsidR="0035296E" w:rsidRPr="0075107E" w:rsidRDefault="00A11FD0" w:rsidP="0035296E">
      <w:pPr>
        <w:rPr>
          <w:b/>
        </w:rPr>
      </w:pPr>
      <w:r>
        <w:rPr>
          <w:b/>
        </w:rPr>
        <w:t>Bài 2</w:t>
      </w:r>
      <w:r w:rsidR="0035296E">
        <w:rPr>
          <w:b/>
        </w:rPr>
        <w:t>: Nối từ ngữ để tạo thành câu: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35296E" w:rsidTr="008673BD">
        <w:trPr>
          <w:trHeight w:val="605"/>
        </w:trPr>
        <w:tc>
          <w:tcPr>
            <w:tcW w:w="3936" w:type="dxa"/>
          </w:tcPr>
          <w:p w:rsidR="0035296E" w:rsidRDefault="0035296E" w:rsidP="008673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2453639</wp:posOffset>
                      </wp:positionH>
                      <wp:positionV relativeFrom="paragraph">
                        <wp:posOffset>213995</wp:posOffset>
                      </wp:positionV>
                      <wp:extent cx="1057275" cy="76200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16.85pt" to="276.4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213995</wp:posOffset>
                      </wp:positionV>
                      <wp:extent cx="1057275" cy="76200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2pt,16.85pt" to="276.4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" strokecolor="black [3040]"/>
                  </w:pict>
                </mc:Fallback>
              </mc:AlternateContent>
            </w:r>
            <w:r>
              <w:t>Bộ quần áo</w:t>
            </w:r>
          </w:p>
        </w:tc>
      </w:tr>
      <w:tr w:rsidR="0035296E" w:rsidTr="008673BD">
        <w:trPr>
          <w:trHeight w:val="557"/>
        </w:trPr>
        <w:tc>
          <w:tcPr>
            <w:tcW w:w="3936" w:type="dxa"/>
          </w:tcPr>
          <w:p w:rsidR="0035296E" w:rsidRDefault="0035296E" w:rsidP="008673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128270</wp:posOffset>
                      </wp:positionV>
                      <wp:extent cx="1123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95pt,10.1pt" to="276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" strokecolor="black [3040]"/>
                  </w:pict>
                </mc:Fallback>
              </mc:AlternateContent>
            </w:r>
            <w:r>
              <w:t>Chúng em</w:t>
            </w:r>
          </w:p>
        </w:tc>
      </w:tr>
      <w:tr w:rsidR="0035296E" w:rsidTr="008673BD">
        <w:trPr>
          <w:trHeight w:val="579"/>
        </w:trPr>
        <w:tc>
          <w:tcPr>
            <w:tcW w:w="3936" w:type="dxa"/>
          </w:tcPr>
          <w:p w:rsidR="0035296E" w:rsidRDefault="0035296E" w:rsidP="008673BD">
            <w:pPr>
              <w:jc w:val="center"/>
            </w:pPr>
            <w:r>
              <w:t>Trước cửa doanh trại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79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35296E" w:rsidTr="008673BD">
        <w:trPr>
          <w:trHeight w:val="557"/>
        </w:trPr>
        <w:tc>
          <w:tcPr>
            <w:tcW w:w="3936" w:type="dxa"/>
          </w:tcPr>
          <w:p w:rsidR="0035296E" w:rsidRDefault="0035296E" w:rsidP="008673BD">
            <w:pPr>
              <w:jc w:val="center"/>
            </w:pPr>
            <w:r>
              <w:t>có trạm gác.</w:t>
            </w:r>
          </w:p>
        </w:tc>
      </w:tr>
      <w:tr w:rsidR="0035296E" w:rsidTr="008673BD">
        <w:trPr>
          <w:trHeight w:val="562"/>
        </w:trPr>
        <w:tc>
          <w:tcPr>
            <w:tcW w:w="3936" w:type="dxa"/>
          </w:tcPr>
          <w:p w:rsidR="0035296E" w:rsidRDefault="0035296E" w:rsidP="008673BD">
            <w:pPr>
              <w:jc w:val="center"/>
            </w:pPr>
            <w:r>
              <w:t>làm kế hoạch nhỏ.</w:t>
            </w:r>
          </w:p>
        </w:tc>
      </w:tr>
      <w:tr w:rsidR="0035296E" w:rsidTr="008673BD">
        <w:trPr>
          <w:trHeight w:val="556"/>
        </w:trPr>
        <w:tc>
          <w:tcPr>
            <w:tcW w:w="3936" w:type="dxa"/>
          </w:tcPr>
          <w:p w:rsidR="0035296E" w:rsidRDefault="0035296E" w:rsidP="008673BD">
            <w:pPr>
              <w:jc w:val="center"/>
            </w:pPr>
            <w:r>
              <w:t>mới toanh.</w:t>
            </w:r>
          </w:p>
        </w:tc>
      </w:tr>
    </w:tbl>
    <w:p w:rsidR="0035296E" w:rsidRDefault="0035296E" w:rsidP="0035296E"/>
    <w:p w:rsidR="0035296E" w:rsidRDefault="00A11FD0" w:rsidP="0035296E">
      <w:pPr>
        <w:rPr>
          <w:b/>
        </w:rPr>
      </w:pPr>
      <w:r>
        <w:rPr>
          <w:b/>
        </w:rPr>
        <w:t>Bài 3</w:t>
      </w:r>
      <w:r w:rsidR="0035296E" w:rsidRPr="008E0E9D">
        <w:rPr>
          <w:b/>
        </w:rPr>
        <w:t xml:space="preserve">: Điền vần oanh hay oach: </w:t>
      </w:r>
    </w:p>
    <w:p w:rsidR="0035296E" w:rsidRDefault="0035296E" w:rsidP="0035296E">
      <w:r>
        <w:t>đứng kh</w:t>
      </w:r>
      <w:r w:rsidRPr="0035296E">
        <w:rPr>
          <w:b/>
        </w:rPr>
        <w:t>oanh</w:t>
      </w:r>
      <w:r>
        <w:t xml:space="preserve"> tay                                    kh</w:t>
      </w:r>
      <w:r w:rsidRPr="0035296E">
        <w:rPr>
          <w:b/>
        </w:rPr>
        <w:t>oanh</w:t>
      </w:r>
      <w:r>
        <w:t xml:space="preserve">  giò</w:t>
      </w:r>
    </w:p>
    <w:p w:rsidR="0035296E" w:rsidRDefault="0035296E" w:rsidP="0035296E">
      <w:r>
        <w:t>vụ thu h</w:t>
      </w:r>
      <w:r w:rsidRPr="0035296E">
        <w:rPr>
          <w:b/>
        </w:rPr>
        <w:t xml:space="preserve">oạch </w:t>
      </w:r>
      <w:r>
        <w:t xml:space="preserve">                                         loạch  x</w:t>
      </w:r>
      <w:r w:rsidRPr="0035296E">
        <w:rPr>
          <w:b/>
        </w:rPr>
        <w:t>oạch</w:t>
      </w:r>
    </w:p>
    <w:p w:rsidR="0035296E" w:rsidRDefault="0035296E" w:rsidP="0035296E">
      <w:r>
        <w:t xml:space="preserve">                      </w:t>
      </w:r>
    </w:p>
    <w:p w:rsidR="0035296E" w:rsidRDefault="00A11FD0" w:rsidP="0035296E">
      <w:pPr>
        <w:rPr>
          <w:b/>
        </w:rPr>
      </w:pPr>
      <w:r>
        <w:rPr>
          <w:b/>
        </w:rPr>
        <w:t>Bài 4</w:t>
      </w:r>
      <w:r w:rsidR="0035296E">
        <w:rPr>
          <w:b/>
        </w:rPr>
        <w:t>: Viết câu: Chúng em tích cực thu gom giấy, sắt vụn để làm kế hoạch nhỏ.</w:t>
      </w:r>
    </w:p>
    <w:p w:rsidR="002B467C" w:rsidRDefault="002B467C"/>
    <w:p w:rsidR="008E0E9D" w:rsidRPr="008E0E9D" w:rsidRDefault="008E0E9D"/>
    <w:sectPr w:rsidR="008E0E9D" w:rsidRPr="008E0E9D" w:rsidSect="00F35564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7E"/>
    <w:rsid w:val="0029357A"/>
    <w:rsid w:val="002B467C"/>
    <w:rsid w:val="0035296E"/>
    <w:rsid w:val="003F2920"/>
    <w:rsid w:val="006032EA"/>
    <w:rsid w:val="006C6AF7"/>
    <w:rsid w:val="0075107E"/>
    <w:rsid w:val="008E0E9D"/>
    <w:rsid w:val="009A184F"/>
    <w:rsid w:val="00A11FD0"/>
    <w:rsid w:val="00F35564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4349-D1B0-4161-B001-2F6A8CC5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</cp:revision>
  <dcterms:created xsi:type="dcterms:W3CDTF">2020-03-22T03:27:00Z</dcterms:created>
  <dcterms:modified xsi:type="dcterms:W3CDTF">2020-03-31T04:04:00Z</dcterms:modified>
</cp:coreProperties>
</file>